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1C55DE" w14:textId="09FE24E7" w:rsidR="00270F41" w:rsidRPr="000512D1" w:rsidRDefault="00270F41" w:rsidP="00270F4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512D1">
        <w:rPr>
          <w:rFonts w:ascii="Times New Roman" w:hAnsi="Times New Roman" w:cs="Times New Roman"/>
          <w:b/>
          <w:sz w:val="24"/>
          <w:szCs w:val="24"/>
        </w:rPr>
        <w:t xml:space="preserve">PAUTA DA </w:t>
      </w:r>
      <w:r w:rsidR="00E85EF8">
        <w:rPr>
          <w:rFonts w:ascii="Times New Roman" w:hAnsi="Times New Roman" w:cs="Times New Roman"/>
          <w:b/>
          <w:sz w:val="24"/>
          <w:szCs w:val="24"/>
        </w:rPr>
        <w:t>TRIGÉSIMA</w:t>
      </w:r>
      <w:r w:rsidR="009159AF">
        <w:rPr>
          <w:rFonts w:ascii="Times New Roman" w:hAnsi="Times New Roman" w:cs="Times New Roman"/>
          <w:b/>
          <w:sz w:val="32"/>
          <w:szCs w:val="24"/>
        </w:rPr>
        <w:t xml:space="preserve"> </w:t>
      </w:r>
      <w:r w:rsidR="009F74A9">
        <w:rPr>
          <w:rFonts w:ascii="Times New Roman" w:hAnsi="Times New Roman" w:cs="Times New Roman"/>
          <w:b/>
          <w:sz w:val="24"/>
          <w:szCs w:val="24"/>
        </w:rPr>
        <w:t>OITAVA</w:t>
      </w:r>
      <w:r w:rsidR="007B7BAB">
        <w:rPr>
          <w:rFonts w:ascii="Times New Roman" w:hAnsi="Times New Roman" w:cs="Times New Roman"/>
          <w:b/>
          <w:sz w:val="32"/>
          <w:szCs w:val="24"/>
        </w:rPr>
        <w:t xml:space="preserve"> </w:t>
      </w:r>
      <w:r w:rsidR="00980299">
        <w:rPr>
          <w:rFonts w:ascii="Times New Roman" w:hAnsi="Times New Roman" w:cs="Times New Roman"/>
          <w:b/>
          <w:sz w:val="24"/>
          <w:szCs w:val="24"/>
        </w:rPr>
        <w:t>SESSÃO</w:t>
      </w:r>
      <w:r w:rsidRPr="000512D1">
        <w:rPr>
          <w:rFonts w:ascii="Times New Roman" w:hAnsi="Times New Roman" w:cs="Times New Roman"/>
          <w:b/>
          <w:sz w:val="24"/>
          <w:szCs w:val="24"/>
        </w:rPr>
        <w:t xml:space="preserve"> ORDINÁRIA DO SEGUNDO ANO LEGISLATIVO DA DÉCIMA OITAVA LEGISLATURA DA CÂMARA MUNICIPAL DE CHAVANTES</w:t>
      </w:r>
    </w:p>
    <w:p w14:paraId="7A16EF26" w14:textId="77777777" w:rsidR="005A6E91" w:rsidRPr="000512D1" w:rsidRDefault="005A6E91" w:rsidP="002B605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CE18C46" w14:textId="26B46DFF" w:rsidR="00270F41" w:rsidRPr="000512D1" w:rsidRDefault="009F74A9" w:rsidP="002B605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C95E19">
        <w:rPr>
          <w:rFonts w:ascii="Times New Roman" w:hAnsi="Times New Roman" w:cs="Times New Roman"/>
          <w:sz w:val="24"/>
          <w:szCs w:val="24"/>
        </w:rPr>
        <w:t xml:space="preserve"> </w:t>
      </w:r>
      <w:r w:rsidR="002F7982">
        <w:rPr>
          <w:rFonts w:ascii="Times New Roman" w:hAnsi="Times New Roman" w:cs="Times New Roman"/>
          <w:sz w:val="24"/>
          <w:szCs w:val="24"/>
        </w:rPr>
        <w:t xml:space="preserve">de </w:t>
      </w:r>
      <w:proofErr w:type="gramStart"/>
      <w:r w:rsidR="00133E4C">
        <w:rPr>
          <w:rFonts w:ascii="Times New Roman" w:hAnsi="Times New Roman" w:cs="Times New Roman"/>
          <w:sz w:val="24"/>
          <w:szCs w:val="24"/>
        </w:rPr>
        <w:t>Dez</w:t>
      </w:r>
      <w:r w:rsidR="009C3B7B">
        <w:rPr>
          <w:rFonts w:ascii="Times New Roman" w:hAnsi="Times New Roman" w:cs="Times New Roman"/>
          <w:sz w:val="24"/>
          <w:szCs w:val="24"/>
        </w:rPr>
        <w:t>embro</w:t>
      </w:r>
      <w:proofErr w:type="gramEnd"/>
      <w:r w:rsidR="002B6050" w:rsidRPr="000512D1">
        <w:rPr>
          <w:rFonts w:ascii="Times New Roman" w:hAnsi="Times New Roman" w:cs="Times New Roman"/>
          <w:sz w:val="24"/>
          <w:szCs w:val="24"/>
        </w:rPr>
        <w:t xml:space="preserve"> </w:t>
      </w:r>
      <w:r w:rsidR="00DD66A7">
        <w:rPr>
          <w:rFonts w:ascii="Times New Roman" w:hAnsi="Times New Roman" w:cs="Times New Roman"/>
          <w:sz w:val="24"/>
          <w:szCs w:val="24"/>
        </w:rPr>
        <w:t>de 2022 (</w:t>
      </w:r>
      <w:r>
        <w:rPr>
          <w:rFonts w:ascii="Times New Roman" w:hAnsi="Times New Roman" w:cs="Times New Roman"/>
          <w:sz w:val="24"/>
          <w:szCs w:val="24"/>
        </w:rPr>
        <w:t>Segunda</w:t>
      </w:r>
      <w:r w:rsidR="00910A77">
        <w:rPr>
          <w:rFonts w:ascii="Times New Roman" w:hAnsi="Times New Roman" w:cs="Times New Roman"/>
          <w:sz w:val="24"/>
          <w:szCs w:val="24"/>
        </w:rPr>
        <w:t>-Feira</w:t>
      </w:r>
      <w:r w:rsidR="002374BA">
        <w:rPr>
          <w:rFonts w:ascii="Times New Roman" w:hAnsi="Times New Roman" w:cs="Times New Roman"/>
          <w:sz w:val="24"/>
          <w:szCs w:val="24"/>
        </w:rPr>
        <w:t>)</w:t>
      </w:r>
      <w:r w:rsidR="00C95E1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3CF42DA" w14:textId="77777777" w:rsidR="00C01C2F" w:rsidRPr="000512D1" w:rsidRDefault="00C01C2F" w:rsidP="00CC7716">
      <w:pPr>
        <w:tabs>
          <w:tab w:val="center" w:pos="4306"/>
        </w:tabs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14494D6" w14:textId="77777777" w:rsidR="00365FD9" w:rsidRDefault="00270F41" w:rsidP="00365FD9">
      <w:pPr>
        <w:tabs>
          <w:tab w:val="center" w:pos="4306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0512D1">
        <w:rPr>
          <w:rFonts w:ascii="Times New Roman" w:hAnsi="Times New Roman" w:cs="Times New Roman"/>
          <w:b/>
          <w:sz w:val="24"/>
          <w:szCs w:val="24"/>
          <w:u w:val="single"/>
        </w:rPr>
        <w:t>EXPEDIENTE PARA DELIBERAÇÃO</w:t>
      </w:r>
      <w:r w:rsidRPr="000512D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AE5CBAB" w14:textId="72428616" w:rsidR="008E42B2" w:rsidRDefault="008E42B2" w:rsidP="00E725DE">
      <w:pPr>
        <w:tabs>
          <w:tab w:val="center" w:pos="4306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PROJETO DE LEI Nº 95/2022 – </w:t>
      </w:r>
      <w:r w:rsidRPr="008E42B2">
        <w:rPr>
          <w:rFonts w:ascii="Times New Roman" w:hAnsi="Times New Roman" w:cs="Times New Roman"/>
          <w:bCs/>
          <w:sz w:val="24"/>
          <w:szCs w:val="24"/>
        </w:rPr>
        <w:t>Dispõe sobre abertura de crédito suplementar no orçamento vigente através de anulação parcial ou total de outras dotações orçamentárias no valor de R$ 500.000,00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0BE69025" w14:textId="2775525F" w:rsidR="008E42B2" w:rsidRDefault="008E42B2" w:rsidP="00E725DE">
      <w:pPr>
        <w:tabs>
          <w:tab w:val="center" w:pos="4306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INDICAÇÃO Nº 98/2022</w:t>
      </w:r>
      <w:r w:rsidR="00E725DE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Autoria da Vereadora Michele Batista do Nascimento Lopes</w:t>
      </w:r>
      <w:r w:rsidR="00E725DE">
        <w:rPr>
          <w:rFonts w:ascii="Times New Roman" w:hAnsi="Times New Roman" w:cs="Times New Roman"/>
          <w:sz w:val="24"/>
          <w:szCs w:val="24"/>
        </w:rPr>
        <w:t>.</w:t>
      </w:r>
    </w:p>
    <w:p w14:paraId="05274E21" w14:textId="77777777" w:rsidR="00B43A9E" w:rsidRDefault="00B43A9E" w:rsidP="00365FD9">
      <w:pPr>
        <w:tabs>
          <w:tab w:val="center" w:pos="4306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FECE9C8" w14:textId="77777777" w:rsidR="00696631" w:rsidRDefault="00696631" w:rsidP="00151E3D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ED1746C" w14:textId="77777777" w:rsidR="000001CC" w:rsidRDefault="00270F41" w:rsidP="00151E3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512D1">
        <w:rPr>
          <w:rFonts w:ascii="Times New Roman" w:hAnsi="Times New Roman" w:cs="Times New Roman"/>
          <w:b/>
          <w:sz w:val="24"/>
          <w:szCs w:val="24"/>
          <w:u w:val="single"/>
        </w:rPr>
        <w:t>ÚNICA VOTAÇÃO</w:t>
      </w:r>
    </w:p>
    <w:p w14:paraId="546C3A1C" w14:textId="77777777" w:rsidR="00B43A9E" w:rsidRDefault="00B43A9E" w:rsidP="00B43A9E">
      <w:pPr>
        <w:tabs>
          <w:tab w:val="center" w:pos="430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6FE2D12" w14:textId="77777777" w:rsidR="00B43A9E" w:rsidRPr="00921B41" w:rsidRDefault="00B43A9E" w:rsidP="00B43A9E">
      <w:pPr>
        <w:tabs>
          <w:tab w:val="center" w:pos="4306"/>
        </w:tabs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013F0C4" w14:textId="77777777" w:rsidR="00B43A9E" w:rsidRPr="00E725DE" w:rsidRDefault="00270F41" w:rsidP="00B43A9E">
      <w:pPr>
        <w:tabs>
          <w:tab w:val="center" w:pos="4306"/>
        </w:tabs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512D1">
        <w:rPr>
          <w:rFonts w:ascii="Times New Roman" w:hAnsi="Times New Roman" w:cs="Times New Roman"/>
          <w:b/>
          <w:sz w:val="24"/>
          <w:szCs w:val="24"/>
          <w:u w:val="single"/>
        </w:rPr>
        <w:t>PRIMEIRA VOTAÇÃO</w:t>
      </w:r>
    </w:p>
    <w:p w14:paraId="48087841" w14:textId="77777777" w:rsidR="00365127" w:rsidRDefault="00365127" w:rsidP="00B94B9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7FA2292" w14:textId="77777777" w:rsidR="00696631" w:rsidRDefault="00696631" w:rsidP="00B94B9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20CDD0F" w14:textId="77777777" w:rsidR="00696631" w:rsidRPr="00133E4C" w:rsidRDefault="00270F41" w:rsidP="00133E4C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512D1">
        <w:rPr>
          <w:rFonts w:ascii="Times New Roman" w:hAnsi="Times New Roman" w:cs="Times New Roman"/>
          <w:b/>
          <w:sz w:val="24"/>
          <w:szCs w:val="24"/>
          <w:u w:val="single"/>
        </w:rPr>
        <w:t xml:space="preserve">SEGUNDA </w:t>
      </w:r>
      <w:r w:rsidR="00C14B63" w:rsidRPr="000512D1">
        <w:rPr>
          <w:rFonts w:ascii="Times New Roman" w:hAnsi="Times New Roman" w:cs="Times New Roman"/>
          <w:b/>
          <w:sz w:val="24"/>
          <w:szCs w:val="24"/>
          <w:u w:val="single"/>
        </w:rPr>
        <w:t>VOTAÇÃO</w:t>
      </w:r>
    </w:p>
    <w:p w14:paraId="4878E5FD" w14:textId="5E07D449" w:rsidR="006C1062" w:rsidRPr="00E725DE" w:rsidRDefault="00E725DE" w:rsidP="006C1062">
      <w:pPr>
        <w:tabs>
          <w:tab w:val="center" w:pos="4306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PROJETO DE LEI COMPLEMENTAR Nº 16/2022 – </w:t>
      </w:r>
      <w:r w:rsidRPr="00B43A9E">
        <w:rPr>
          <w:rFonts w:ascii="Times New Roman" w:hAnsi="Times New Roman" w:cs="Times New Roman"/>
          <w:sz w:val="24"/>
          <w:szCs w:val="24"/>
        </w:rPr>
        <w:t xml:space="preserve">Dispõe sobre a alteração do inciso XVII, do artigo 64, do Estatuto dos Funcionários Públicos Civis do Município de Chavantes – Lei nº 2.093 de 29 de </w:t>
      </w:r>
      <w:proofErr w:type="gramStart"/>
      <w:r w:rsidRPr="00B43A9E">
        <w:rPr>
          <w:rFonts w:ascii="Times New Roman" w:hAnsi="Times New Roman" w:cs="Times New Roman"/>
          <w:sz w:val="24"/>
          <w:szCs w:val="24"/>
        </w:rPr>
        <w:t>Maio</w:t>
      </w:r>
      <w:proofErr w:type="gramEnd"/>
      <w:r w:rsidRPr="00B43A9E">
        <w:rPr>
          <w:rFonts w:ascii="Times New Roman" w:hAnsi="Times New Roman" w:cs="Times New Roman"/>
          <w:sz w:val="24"/>
          <w:szCs w:val="24"/>
        </w:rPr>
        <w:t xml:space="preserve"> d</w:t>
      </w:r>
      <w:r w:rsidR="008C7F47">
        <w:rPr>
          <w:rFonts w:ascii="Times New Roman" w:hAnsi="Times New Roman" w:cs="Times New Roman"/>
          <w:sz w:val="24"/>
          <w:szCs w:val="24"/>
        </w:rPr>
        <w:t>e 1992 e dá outras providências</w:t>
      </w:r>
      <w:r w:rsidR="009F74A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1C04EF" w14:textId="77777777" w:rsidR="006C1062" w:rsidRDefault="006C1062" w:rsidP="00696631">
      <w:pPr>
        <w:tabs>
          <w:tab w:val="center" w:pos="430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0AF61F7E" w14:textId="77777777" w:rsidR="00696631" w:rsidRDefault="00696631" w:rsidP="00B94B9E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F22D002" w14:textId="77777777" w:rsidR="009C3B7B" w:rsidRDefault="009C3B7B" w:rsidP="00B94B9E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592AF27" w14:textId="77777777" w:rsidR="00156615" w:rsidRDefault="00156615" w:rsidP="00270F41">
      <w:pPr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37561727" w14:textId="77777777" w:rsidR="00BF731E" w:rsidRDefault="00BF731E" w:rsidP="00270F41">
      <w:pPr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7CC2FE8B" w14:textId="77777777" w:rsidR="00EF061E" w:rsidRDefault="00EF061E" w:rsidP="00270F41">
      <w:pPr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5FAC105B" w14:textId="77777777" w:rsidR="00BF731E" w:rsidRPr="000512D1" w:rsidRDefault="00BF731E" w:rsidP="00270F41">
      <w:pPr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66FC689E" w14:textId="77777777" w:rsidR="00270F41" w:rsidRPr="000512D1" w:rsidRDefault="002C613B" w:rsidP="00270F4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CARLA SUZUKI</w:t>
      </w:r>
    </w:p>
    <w:p w14:paraId="7C46755F" w14:textId="77777777" w:rsidR="00270F41" w:rsidRPr="000512D1" w:rsidRDefault="002C613B" w:rsidP="00270F4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Agente Administrativa</w:t>
      </w:r>
      <w:r w:rsidR="00270F41" w:rsidRPr="000512D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611C702" w14:textId="77777777" w:rsidR="00F03437" w:rsidRPr="00707D98" w:rsidRDefault="002C613B" w:rsidP="00707D9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Ato da Mesa nº 19</w:t>
      </w:r>
      <w:r w:rsidR="00270F41" w:rsidRPr="000512D1">
        <w:rPr>
          <w:rFonts w:ascii="Times New Roman" w:hAnsi="Times New Roman" w:cs="Times New Roman"/>
          <w:b/>
          <w:sz w:val="24"/>
          <w:szCs w:val="24"/>
        </w:rPr>
        <w:t xml:space="preserve">/2022               </w:t>
      </w:r>
    </w:p>
    <w:sectPr w:rsidR="00F03437" w:rsidRPr="00707D98" w:rsidSect="000001CC">
      <w:pgSz w:w="11907" w:h="16840" w:code="9"/>
      <w:pgMar w:top="1985" w:right="851" w:bottom="284" w:left="226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0F41"/>
    <w:rsid w:val="000001CC"/>
    <w:rsid w:val="0000173E"/>
    <w:rsid w:val="000134D0"/>
    <w:rsid w:val="00015A9B"/>
    <w:rsid w:val="00022EFD"/>
    <w:rsid w:val="0002374C"/>
    <w:rsid w:val="00032CD2"/>
    <w:rsid w:val="000512D1"/>
    <w:rsid w:val="000519B2"/>
    <w:rsid w:val="000541E4"/>
    <w:rsid w:val="000622F9"/>
    <w:rsid w:val="00084C2A"/>
    <w:rsid w:val="0008569C"/>
    <w:rsid w:val="00085D35"/>
    <w:rsid w:val="000948C0"/>
    <w:rsid w:val="000A3F9F"/>
    <w:rsid w:val="000B62B2"/>
    <w:rsid w:val="000D2433"/>
    <w:rsid w:val="000D498B"/>
    <w:rsid w:val="000D7052"/>
    <w:rsid w:val="000F337E"/>
    <w:rsid w:val="000F3C04"/>
    <w:rsid w:val="00107123"/>
    <w:rsid w:val="00124269"/>
    <w:rsid w:val="00127ADF"/>
    <w:rsid w:val="00133E4C"/>
    <w:rsid w:val="00151E3D"/>
    <w:rsid w:val="00156615"/>
    <w:rsid w:val="00172F50"/>
    <w:rsid w:val="0017456D"/>
    <w:rsid w:val="001D5885"/>
    <w:rsid w:val="001F416C"/>
    <w:rsid w:val="00233FF8"/>
    <w:rsid w:val="0023527B"/>
    <w:rsid w:val="002374BA"/>
    <w:rsid w:val="00267928"/>
    <w:rsid w:val="00270F41"/>
    <w:rsid w:val="002777E0"/>
    <w:rsid w:val="002B4A1E"/>
    <w:rsid w:val="002B6050"/>
    <w:rsid w:val="002C613B"/>
    <w:rsid w:val="002F762A"/>
    <w:rsid w:val="002F7982"/>
    <w:rsid w:val="00310FC4"/>
    <w:rsid w:val="00316982"/>
    <w:rsid w:val="00320966"/>
    <w:rsid w:val="003227F9"/>
    <w:rsid w:val="00330919"/>
    <w:rsid w:val="00331B6B"/>
    <w:rsid w:val="00335D0F"/>
    <w:rsid w:val="00347DAC"/>
    <w:rsid w:val="00351811"/>
    <w:rsid w:val="00365127"/>
    <w:rsid w:val="00365FD9"/>
    <w:rsid w:val="003673BF"/>
    <w:rsid w:val="0039390A"/>
    <w:rsid w:val="003A6BC5"/>
    <w:rsid w:val="003C1ECE"/>
    <w:rsid w:val="003E31BE"/>
    <w:rsid w:val="00406BFF"/>
    <w:rsid w:val="0042561D"/>
    <w:rsid w:val="00430ED2"/>
    <w:rsid w:val="0044065E"/>
    <w:rsid w:val="004668AA"/>
    <w:rsid w:val="00472327"/>
    <w:rsid w:val="0047495A"/>
    <w:rsid w:val="00475472"/>
    <w:rsid w:val="00476B88"/>
    <w:rsid w:val="00483EAF"/>
    <w:rsid w:val="004850CD"/>
    <w:rsid w:val="00491513"/>
    <w:rsid w:val="004A1D2E"/>
    <w:rsid w:val="004D16D0"/>
    <w:rsid w:val="005171C6"/>
    <w:rsid w:val="005233C8"/>
    <w:rsid w:val="0052536B"/>
    <w:rsid w:val="00535D21"/>
    <w:rsid w:val="005658CA"/>
    <w:rsid w:val="005718F1"/>
    <w:rsid w:val="00582475"/>
    <w:rsid w:val="00583051"/>
    <w:rsid w:val="00592673"/>
    <w:rsid w:val="00596FA6"/>
    <w:rsid w:val="005A5AC5"/>
    <w:rsid w:val="005A6E91"/>
    <w:rsid w:val="006002BB"/>
    <w:rsid w:val="006148E5"/>
    <w:rsid w:val="00624920"/>
    <w:rsid w:val="00627EB7"/>
    <w:rsid w:val="00634180"/>
    <w:rsid w:val="00641A24"/>
    <w:rsid w:val="00651450"/>
    <w:rsid w:val="00664C66"/>
    <w:rsid w:val="00696631"/>
    <w:rsid w:val="006A00A0"/>
    <w:rsid w:val="006A5AAF"/>
    <w:rsid w:val="006B709B"/>
    <w:rsid w:val="006C1062"/>
    <w:rsid w:val="00707D98"/>
    <w:rsid w:val="00746739"/>
    <w:rsid w:val="0076574E"/>
    <w:rsid w:val="0077380E"/>
    <w:rsid w:val="007B2795"/>
    <w:rsid w:val="007B7BAB"/>
    <w:rsid w:val="007C3260"/>
    <w:rsid w:val="007D4B41"/>
    <w:rsid w:val="00801AF2"/>
    <w:rsid w:val="008128B1"/>
    <w:rsid w:val="00815E35"/>
    <w:rsid w:val="00833C28"/>
    <w:rsid w:val="00842127"/>
    <w:rsid w:val="00882612"/>
    <w:rsid w:val="008C7F47"/>
    <w:rsid w:val="008D2DCA"/>
    <w:rsid w:val="008E42B2"/>
    <w:rsid w:val="008F6E12"/>
    <w:rsid w:val="00910A77"/>
    <w:rsid w:val="009115BF"/>
    <w:rsid w:val="009159AF"/>
    <w:rsid w:val="00921B41"/>
    <w:rsid w:val="009224A5"/>
    <w:rsid w:val="00927E76"/>
    <w:rsid w:val="00952924"/>
    <w:rsid w:val="00953BED"/>
    <w:rsid w:val="009665BC"/>
    <w:rsid w:val="00980299"/>
    <w:rsid w:val="00992F16"/>
    <w:rsid w:val="009C3B7B"/>
    <w:rsid w:val="009C538B"/>
    <w:rsid w:val="009D3D8F"/>
    <w:rsid w:val="009F48F2"/>
    <w:rsid w:val="009F74A9"/>
    <w:rsid w:val="00A00E4D"/>
    <w:rsid w:val="00A04C5F"/>
    <w:rsid w:val="00A205C8"/>
    <w:rsid w:val="00A70EB2"/>
    <w:rsid w:val="00A934DA"/>
    <w:rsid w:val="00A95431"/>
    <w:rsid w:val="00AA5E0D"/>
    <w:rsid w:val="00AC1FBF"/>
    <w:rsid w:val="00AC2D05"/>
    <w:rsid w:val="00AE006D"/>
    <w:rsid w:val="00AF44FA"/>
    <w:rsid w:val="00B00DB6"/>
    <w:rsid w:val="00B2690F"/>
    <w:rsid w:val="00B2741B"/>
    <w:rsid w:val="00B43A9E"/>
    <w:rsid w:val="00B51AE7"/>
    <w:rsid w:val="00B55774"/>
    <w:rsid w:val="00B70ABC"/>
    <w:rsid w:val="00B810DE"/>
    <w:rsid w:val="00B94B9E"/>
    <w:rsid w:val="00BD467C"/>
    <w:rsid w:val="00BD5F70"/>
    <w:rsid w:val="00BF731E"/>
    <w:rsid w:val="00C01C2F"/>
    <w:rsid w:val="00C14B63"/>
    <w:rsid w:val="00C160C7"/>
    <w:rsid w:val="00C20013"/>
    <w:rsid w:val="00C24D69"/>
    <w:rsid w:val="00C26E88"/>
    <w:rsid w:val="00C70B47"/>
    <w:rsid w:val="00C95E19"/>
    <w:rsid w:val="00CA1189"/>
    <w:rsid w:val="00CC7716"/>
    <w:rsid w:val="00CF647D"/>
    <w:rsid w:val="00D11720"/>
    <w:rsid w:val="00D3775D"/>
    <w:rsid w:val="00D56C6D"/>
    <w:rsid w:val="00D625A2"/>
    <w:rsid w:val="00D67B93"/>
    <w:rsid w:val="00D7608A"/>
    <w:rsid w:val="00D82CE2"/>
    <w:rsid w:val="00D845AB"/>
    <w:rsid w:val="00D9249A"/>
    <w:rsid w:val="00D92576"/>
    <w:rsid w:val="00D9295F"/>
    <w:rsid w:val="00DA70BF"/>
    <w:rsid w:val="00DB586C"/>
    <w:rsid w:val="00DD66A7"/>
    <w:rsid w:val="00DE53C0"/>
    <w:rsid w:val="00E000EF"/>
    <w:rsid w:val="00E333F1"/>
    <w:rsid w:val="00E422DE"/>
    <w:rsid w:val="00E45ECA"/>
    <w:rsid w:val="00E54896"/>
    <w:rsid w:val="00E725DE"/>
    <w:rsid w:val="00E767B9"/>
    <w:rsid w:val="00E85EF8"/>
    <w:rsid w:val="00EA7681"/>
    <w:rsid w:val="00EB653D"/>
    <w:rsid w:val="00EC4567"/>
    <w:rsid w:val="00EF061E"/>
    <w:rsid w:val="00F04FD1"/>
    <w:rsid w:val="00F0741B"/>
    <w:rsid w:val="00F34720"/>
    <w:rsid w:val="00F8246B"/>
    <w:rsid w:val="00F826D9"/>
    <w:rsid w:val="00FA6A2E"/>
    <w:rsid w:val="00FB6ECF"/>
    <w:rsid w:val="00FC5148"/>
    <w:rsid w:val="00FD4561"/>
    <w:rsid w:val="00FE3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9C6DE"/>
  <w15:chartTrackingRefBased/>
  <w15:docId w15:val="{72EBDD31-C837-40E4-8830-E3E38843D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0F41"/>
    <w:pPr>
      <w:spacing w:after="0" w:line="240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06BF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06BFF"/>
    <w:rPr>
      <w:rFonts w:ascii="Segoe UI" w:hAnsi="Segoe UI" w:cs="Segoe UI"/>
      <w:sz w:val="18"/>
      <w:szCs w:val="18"/>
    </w:rPr>
  </w:style>
  <w:style w:type="paragraph" w:styleId="Subttulo">
    <w:name w:val="Subtitle"/>
    <w:basedOn w:val="Normal"/>
    <w:next w:val="Normal"/>
    <w:link w:val="SubttuloChar"/>
    <w:qFormat/>
    <w:rsid w:val="00B94B9E"/>
    <w:pPr>
      <w:spacing w:after="60"/>
      <w:jc w:val="center"/>
      <w:outlineLvl w:val="1"/>
    </w:pPr>
    <w:rPr>
      <w:rFonts w:ascii="Cambria" w:eastAsia="Times New Roman" w:hAnsi="Cambria" w:cs="Times New Roman"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B94B9E"/>
    <w:rPr>
      <w:rFonts w:ascii="Cambria" w:eastAsia="Times New Roman" w:hAnsi="Cambria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72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131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User</cp:lastModifiedBy>
  <cp:revision>2</cp:revision>
  <cp:lastPrinted>2022-12-06T11:17:00Z</cp:lastPrinted>
  <dcterms:created xsi:type="dcterms:W3CDTF">2022-12-12T11:54:00Z</dcterms:created>
  <dcterms:modified xsi:type="dcterms:W3CDTF">2022-12-12T11:54:00Z</dcterms:modified>
</cp:coreProperties>
</file>